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-869"/>
        <w:tblW w:w="11070" w:type="dxa"/>
        <w:tblLook w:val="04A0" w:firstRow="1" w:lastRow="0" w:firstColumn="1" w:lastColumn="0" w:noHBand="0" w:noVBand="1"/>
      </w:tblPr>
      <w:tblGrid>
        <w:gridCol w:w="3321"/>
        <w:gridCol w:w="1037"/>
        <w:gridCol w:w="1672"/>
        <w:gridCol w:w="1672"/>
        <w:gridCol w:w="1672"/>
        <w:gridCol w:w="1696"/>
      </w:tblGrid>
      <w:tr w:rsidR="009D22AC" w:rsidTr="009F0CCC">
        <w:trPr>
          <w:trHeight w:val="1790"/>
        </w:trPr>
        <w:tc>
          <w:tcPr>
            <w:tcW w:w="3321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Topic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Not done</w:t>
            </w:r>
          </w:p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(0 marks)</w:t>
            </w: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Partially met expectations</w:t>
            </w:r>
          </w:p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(1 mark)</w:t>
            </w: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Met expectations satisfactorily</w:t>
            </w:r>
          </w:p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(2 marks)</w:t>
            </w: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 xml:space="preserve">Met expectations in a consistently thorough manner </w:t>
            </w:r>
          </w:p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(3 marks)</w:t>
            </w: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 xml:space="preserve">Met expectations in a consistently outstanding manner </w:t>
            </w:r>
          </w:p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(4 marks)</w:t>
            </w:r>
          </w:p>
        </w:tc>
      </w:tr>
      <w:tr w:rsidR="009D22AC" w:rsidTr="009F0CCC">
        <w:tc>
          <w:tcPr>
            <w:tcW w:w="3321" w:type="dxa"/>
          </w:tcPr>
          <w:p w:rsidR="009D22AC" w:rsidRPr="009F0CCC" w:rsidRDefault="00816C61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 xml:space="preserve">Defines and describes the research topic 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816C61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Review of the literatures examines the breadth of information on the topic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F72604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Depth of the literature</w:t>
            </w:r>
            <w:r w:rsidR="00816C61" w:rsidRPr="009F0CCC">
              <w:rPr>
                <w:sz w:val="28"/>
                <w:szCs w:val="28"/>
              </w:rPr>
              <w:t xml:space="preserve"> </w:t>
            </w:r>
            <w:r w:rsidRPr="009F0CCC">
              <w:rPr>
                <w:sz w:val="28"/>
                <w:szCs w:val="28"/>
              </w:rPr>
              <w:t>review demonstrates a thorough examination</w:t>
            </w:r>
            <w:r w:rsidR="00816C61" w:rsidRPr="009F0CCC">
              <w:rPr>
                <w:sz w:val="28"/>
                <w:szCs w:val="28"/>
              </w:rPr>
              <w:t xml:space="preserve"> the topic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F72604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Variables influencing its emergence are examined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F72604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Variables influenc</w:t>
            </w:r>
            <w:r w:rsidR="009F0CCC">
              <w:rPr>
                <w:sz w:val="28"/>
                <w:szCs w:val="28"/>
              </w:rPr>
              <w:t>ing its long-term impact</w:t>
            </w:r>
            <w:r w:rsidRPr="009F0CCC">
              <w:rPr>
                <w:sz w:val="28"/>
                <w:szCs w:val="28"/>
              </w:rPr>
              <w:t xml:space="preserve"> are examined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F72604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Discussed the need to mitigate or support the concept being studied</w:t>
            </w:r>
            <w:r w:rsidR="009F0CC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F0CCC" w:rsidTr="009F0CCC">
        <w:tc>
          <w:tcPr>
            <w:tcW w:w="3321" w:type="dxa"/>
          </w:tcPr>
          <w:p w:rsidR="009F0CCC" w:rsidRPr="009F0CCC" w:rsidRDefault="009F0CCC" w:rsidP="009F0C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Outlined possible strategies to support children and families</w:t>
            </w:r>
          </w:p>
        </w:tc>
        <w:tc>
          <w:tcPr>
            <w:tcW w:w="1037" w:type="dxa"/>
          </w:tcPr>
          <w:p w:rsidR="009F0CCC" w:rsidRPr="009F0CCC" w:rsidRDefault="009F0CC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F0CCC" w:rsidRPr="009F0CCC" w:rsidRDefault="009F0CC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F0CCC" w:rsidRPr="009F0CCC" w:rsidRDefault="009F0CC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F0CCC" w:rsidRPr="009F0CCC" w:rsidRDefault="009F0CC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F0CCC" w:rsidRPr="009F0CCC" w:rsidRDefault="009F0CC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F72604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Explain the importance of this knowledge for professionals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425A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Summarized findings and drew relevant conclusions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425AAC" w:rsidRPr="009F0CCC" w:rsidRDefault="00425A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Paper is well organized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000000" w:themeFill="text1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  <w:shd w:val="clear" w:color="auto" w:fill="000000" w:themeFill="text1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425A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Used correct grammar and spelling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000000" w:themeFill="text1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  <w:shd w:val="clear" w:color="auto" w:fill="000000" w:themeFill="text1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425A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APA format was used for in paper citations and reference page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000000" w:themeFill="text1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  <w:shd w:val="clear" w:color="auto" w:fill="000000" w:themeFill="text1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</w:tbl>
    <w:p w:rsidR="009D22AC" w:rsidRPr="0011243B" w:rsidRDefault="0011243B" w:rsidP="00F72604">
      <w:pPr>
        <w:rPr>
          <w:sz w:val="28"/>
          <w:szCs w:val="28"/>
        </w:rPr>
      </w:pPr>
      <w:r w:rsidRPr="0011243B">
        <w:rPr>
          <w:sz w:val="28"/>
          <w:szCs w:val="28"/>
        </w:rPr>
        <w:t>Marks:      / 42</w:t>
      </w:r>
    </w:p>
    <w:p w:rsidR="0011243B" w:rsidRPr="0011243B" w:rsidRDefault="0011243B" w:rsidP="00F72604">
      <w:pPr>
        <w:rPr>
          <w:sz w:val="28"/>
          <w:szCs w:val="28"/>
        </w:rPr>
      </w:pPr>
      <w:r w:rsidRPr="0011243B">
        <w:rPr>
          <w:sz w:val="28"/>
          <w:szCs w:val="28"/>
        </w:rPr>
        <w:t>Final Grade:       /20%</w:t>
      </w:r>
    </w:p>
    <w:p w:rsidR="0011243B" w:rsidRDefault="0011243B" w:rsidP="00F72604">
      <w:bookmarkStart w:id="0" w:name="_GoBack"/>
      <w:bookmarkEnd w:id="0"/>
    </w:p>
    <w:p w:rsidR="0011243B" w:rsidRDefault="0011243B" w:rsidP="00F72604"/>
    <w:sectPr w:rsidR="0011243B" w:rsidSect="0011243B"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AC"/>
    <w:rsid w:val="000A281F"/>
    <w:rsid w:val="0011243B"/>
    <w:rsid w:val="002A0928"/>
    <w:rsid w:val="00425AAC"/>
    <w:rsid w:val="00816C61"/>
    <w:rsid w:val="00933851"/>
    <w:rsid w:val="009D22AC"/>
    <w:rsid w:val="009F0CCC"/>
    <w:rsid w:val="00F7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896C7"/>
  <w15:chartTrackingRefBased/>
  <w15:docId w15:val="{78085D3E-F671-409F-9A10-EACE077F3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2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2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Kopf-Johnson</dc:creator>
  <cp:keywords/>
  <dc:description/>
  <cp:lastModifiedBy>Carlos Pereira</cp:lastModifiedBy>
  <cp:revision>4</cp:revision>
  <dcterms:created xsi:type="dcterms:W3CDTF">2017-05-03T15:20:00Z</dcterms:created>
  <dcterms:modified xsi:type="dcterms:W3CDTF">2018-09-06T01:34:00Z</dcterms:modified>
</cp:coreProperties>
</file>